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F5" w:rsidRDefault="007C775E" w:rsidP="007C775E">
      <w:pPr>
        <w:pStyle w:val="Nessunaspaziatura"/>
        <w:spacing w:line="240" w:lineRule="auto"/>
        <w:jc w:val="center"/>
        <w:rPr>
          <w:b/>
        </w:rPr>
      </w:pPr>
      <w:r w:rsidRPr="007C775E">
        <w:rPr>
          <w:b/>
        </w:rPr>
        <w:t>ESERCITAZIONE SULLA CIRCONFERENZA</w:t>
      </w:r>
    </w:p>
    <w:p w:rsidR="004F2BC1" w:rsidRPr="007C775E" w:rsidRDefault="004F2BC1" w:rsidP="007C775E">
      <w:pPr>
        <w:pStyle w:val="Nessunaspaziatura"/>
        <w:spacing w:line="240" w:lineRule="auto"/>
        <w:jc w:val="center"/>
        <w:rPr>
          <w:b/>
        </w:rPr>
      </w:pPr>
    </w:p>
    <w:p w:rsidR="003722CB" w:rsidRDefault="007C775E" w:rsidP="004F2BC1">
      <w:pPr>
        <w:pStyle w:val="Nessunaspaziatura"/>
        <w:numPr>
          <w:ilvl w:val="0"/>
          <w:numId w:val="1"/>
        </w:numPr>
        <w:spacing w:line="240" w:lineRule="auto"/>
      </w:pPr>
      <w:r>
        <w:t xml:space="preserve">Scrivi l’equazione della circonferenza che ha centro in </w:t>
      </w:r>
      <w:r w:rsidRPr="007D591F">
        <w:rPr>
          <w:position w:val="-12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5" o:title=""/>
          </v:shape>
          <o:OLEObject Type="Embed" ProgID="Equation.DSMT4" ShapeID="_x0000_i1025" DrawAspect="Content" ObjectID="_1427957341" r:id="rId6"/>
        </w:object>
      </w:r>
      <w:r>
        <w:t xml:space="preserve"> e passa per il punto </w:t>
      </w:r>
      <w:r w:rsidRPr="007D591F">
        <w:rPr>
          <w:position w:val="-12"/>
        </w:rPr>
        <w:object w:dxaOrig="700" w:dyaOrig="360">
          <v:shape id="_x0000_i1026" type="#_x0000_t75" style="width:35.25pt;height:18pt" o:ole="">
            <v:imagedata r:id="rId7" o:title=""/>
          </v:shape>
          <o:OLEObject Type="Embed" ProgID="Equation.DSMT4" ShapeID="_x0000_i1026" DrawAspect="Content" ObjectID="_1427957342" r:id="rId8"/>
        </w:object>
      </w:r>
      <w:r>
        <w:t xml:space="preserve">; determina l’equazione della retta passante per il punto di coordinate </w:t>
      </w:r>
      <w:r w:rsidRPr="007D591F">
        <w:rPr>
          <w:position w:val="-12"/>
        </w:rPr>
        <w:object w:dxaOrig="499" w:dyaOrig="360">
          <v:shape id="_x0000_i1027" type="#_x0000_t75" style="width:24.75pt;height:18pt" o:ole="">
            <v:imagedata r:id="rId9" o:title=""/>
          </v:shape>
          <o:OLEObject Type="Embed" ProgID="Equation.DSMT4" ShapeID="_x0000_i1027" DrawAspect="Content" ObjectID="_1427957343" r:id="rId10"/>
        </w:object>
      </w:r>
      <w:r>
        <w:t xml:space="preserve"> e parallela alla bisettrice del primo e terzo quadrante. Indicati con </w:t>
      </w:r>
      <w:r w:rsidRPr="007C775E">
        <w:rPr>
          <w:i/>
        </w:rPr>
        <w:t>A</w:t>
      </w:r>
      <w:r>
        <w:t xml:space="preserve"> e </w:t>
      </w:r>
      <w:r w:rsidRPr="007C775E">
        <w:rPr>
          <w:i/>
        </w:rPr>
        <w:t>B</w:t>
      </w:r>
      <w:r>
        <w:t xml:space="preserve"> i punti di intersezione tra la retta e la circonferenza, calcola l’area del triangolo </w:t>
      </w:r>
      <w:r w:rsidRPr="007C775E">
        <w:rPr>
          <w:i/>
        </w:rPr>
        <w:t>PAB</w:t>
      </w:r>
      <w:r>
        <w:rPr>
          <w:i/>
        </w:rPr>
        <w:tab/>
      </w:r>
      <w:r>
        <w:t xml:space="preserve">. </w:t>
      </w:r>
      <w:r>
        <w:tab/>
      </w:r>
      <w:r>
        <w:tab/>
        <w:t xml:space="preserve">      </w:t>
      </w:r>
      <w:r w:rsidR="004F2BC1">
        <w:t xml:space="preserve">        </w:t>
      </w:r>
      <w:r>
        <w:t xml:space="preserve"> </w:t>
      </w:r>
      <w:r w:rsidR="004F2BC1" w:rsidRPr="007D591F">
        <w:rPr>
          <w:position w:val="-16"/>
        </w:rPr>
        <w:object w:dxaOrig="3840" w:dyaOrig="420">
          <v:shape id="_x0000_i1028" type="#_x0000_t75" style="width:192pt;height:21pt" o:ole="">
            <v:imagedata r:id="rId11" o:title=""/>
          </v:shape>
          <o:OLEObject Type="Embed" ProgID="Equation.DSMT4" ShapeID="_x0000_i1028" DrawAspect="Content" ObjectID="_1427957344" r:id="rId12"/>
        </w:object>
      </w:r>
    </w:p>
    <w:p w:rsidR="004F2BC1" w:rsidRDefault="004F2BC1" w:rsidP="004F2BC1">
      <w:pPr>
        <w:pStyle w:val="Nessunaspaziatura"/>
        <w:spacing w:line="240" w:lineRule="auto"/>
        <w:ind w:left="720"/>
      </w:pPr>
    </w:p>
    <w:p w:rsidR="003722CB" w:rsidRDefault="007C775E" w:rsidP="003722CB">
      <w:pPr>
        <w:pStyle w:val="Nessunaspaziatura"/>
        <w:numPr>
          <w:ilvl w:val="0"/>
          <w:numId w:val="1"/>
        </w:numPr>
        <w:spacing w:line="240" w:lineRule="auto"/>
      </w:pPr>
      <w:r>
        <w:t xml:space="preserve">Scrivi l’equazione della circonferenza avente centro in </w:t>
      </w:r>
      <w:r w:rsidRPr="007D591F">
        <w:rPr>
          <w:position w:val="-12"/>
        </w:rPr>
        <w:object w:dxaOrig="940" w:dyaOrig="360">
          <v:shape id="_x0000_i1029" type="#_x0000_t75" style="width:47.25pt;height:18pt" o:ole="">
            <v:imagedata r:id="rId13" o:title=""/>
          </v:shape>
          <o:OLEObject Type="Embed" ProgID="Equation.DSMT4" ShapeID="_x0000_i1029" DrawAspect="Content" ObjectID="_1427957345" r:id="rId14"/>
        </w:object>
      </w:r>
      <w:r>
        <w:t xml:space="preserve"> e tangente alla retta di equazione </w:t>
      </w:r>
      <w:r w:rsidRPr="007D591F">
        <w:rPr>
          <w:position w:val="-10"/>
        </w:rPr>
        <w:object w:dxaOrig="1260" w:dyaOrig="300">
          <v:shape id="_x0000_i1030" type="#_x0000_t75" style="width:63pt;height:15pt" o:ole="">
            <v:imagedata r:id="rId15" o:title=""/>
          </v:shape>
          <o:OLEObject Type="Embed" ProgID="Equation.DSMT4" ShapeID="_x0000_i1030" DrawAspect="Content" ObjectID="_1427957346" r:id="rId16"/>
        </w:object>
      </w:r>
      <w:r>
        <w:t xml:space="preserve">. Dopo aver determinato le coordinate del punto </w:t>
      </w:r>
      <w:r w:rsidRPr="007C775E">
        <w:rPr>
          <w:i/>
        </w:rPr>
        <w:t>A</w:t>
      </w:r>
      <w:r>
        <w:t xml:space="preserve"> di tangenza, trova l’area del quadrilatero avente vertici in </w:t>
      </w:r>
      <w:r w:rsidRPr="007C775E">
        <w:rPr>
          <w:i/>
        </w:rPr>
        <w:t>A</w:t>
      </w:r>
      <w:r>
        <w:t xml:space="preserve"> e nei punti di intersezione della circonferenza con gli assi cartesiani. </w:t>
      </w:r>
    </w:p>
    <w:p w:rsidR="007C775E" w:rsidRDefault="003722CB" w:rsidP="003722CB">
      <w:pPr>
        <w:pStyle w:val="Nessunaspaziatura"/>
        <w:spacing w:line="240" w:lineRule="auto"/>
        <w:ind w:left="720"/>
        <w:jc w:val="right"/>
      </w:pPr>
      <w:r>
        <w:t xml:space="preserve">          </w:t>
      </w:r>
      <w:r w:rsidR="004F2BC1" w:rsidRPr="007D591F">
        <w:rPr>
          <w:position w:val="-16"/>
        </w:rPr>
        <w:object w:dxaOrig="3100" w:dyaOrig="420">
          <v:shape id="_x0000_i1031" type="#_x0000_t75" style="width:155.25pt;height:21pt" o:ole="">
            <v:imagedata r:id="rId17" o:title=""/>
          </v:shape>
          <o:OLEObject Type="Embed" ProgID="Equation.DSMT4" ShapeID="_x0000_i1031" DrawAspect="Content" ObjectID="_1427957347" r:id="rId18"/>
        </w:object>
      </w:r>
    </w:p>
    <w:p w:rsidR="004F2BC1" w:rsidRDefault="004F2BC1" w:rsidP="004F2BC1">
      <w:pPr>
        <w:pStyle w:val="Nessunaspaziatura"/>
        <w:spacing w:line="240" w:lineRule="auto"/>
        <w:ind w:left="720"/>
        <w:jc w:val="center"/>
      </w:pPr>
    </w:p>
    <w:p w:rsidR="003722CB" w:rsidRDefault="003722CB" w:rsidP="003722CB">
      <w:pPr>
        <w:pStyle w:val="Nessunaspaziatura"/>
        <w:numPr>
          <w:ilvl w:val="0"/>
          <w:numId w:val="1"/>
        </w:numPr>
        <w:spacing w:line="240" w:lineRule="auto"/>
      </w:pPr>
      <w:r>
        <w:t xml:space="preserve">Considerata la circonferenza di equazione </w:t>
      </w:r>
      <w:r w:rsidRPr="007D591F">
        <w:rPr>
          <w:position w:val="-10"/>
        </w:rPr>
        <w:object w:dxaOrig="1920" w:dyaOrig="360">
          <v:shape id="_x0000_i1032" type="#_x0000_t75" style="width:96pt;height:18pt" o:ole="">
            <v:imagedata r:id="rId19" o:title=""/>
          </v:shape>
          <o:OLEObject Type="Embed" ProgID="Equation.DSMT4" ShapeID="_x0000_i1032" DrawAspect="Content" ObjectID="_1427957348" r:id="rId20"/>
        </w:object>
      </w:r>
      <w:r>
        <w:t xml:space="preserve">, scrivi le equazioni delle rette tangenti nei suoi punti </w:t>
      </w:r>
      <w:r w:rsidRPr="003722CB">
        <w:rPr>
          <w:i/>
        </w:rPr>
        <w:t>O</w:t>
      </w:r>
      <w:r>
        <w:t xml:space="preserve"> e </w:t>
      </w:r>
      <w:r w:rsidRPr="003722CB">
        <w:rPr>
          <w:i/>
        </w:rPr>
        <w:t>B</w:t>
      </w:r>
      <w:r>
        <w:t xml:space="preserve"> di intersezione con l’asse </w:t>
      </w:r>
      <w:r w:rsidRPr="003722CB">
        <w:rPr>
          <w:i/>
        </w:rPr>
        <w:t>x</w:t>
      </w:r>
      <w:r>
        <w:t xml:space="preserve"> e calcola l’area del quadrilatero </w:t>
      </w:r>
      <w:r w:rsidRPr="007D591F">
        <w:rPr>
          <w:position w:val="-6"/>
        </w:rPr>
        <w:object w:dxaOrig="660" w:dyaOrig="260">
          <v:shape id="_x0000_i1033" type="#_x0000_t75" style="width:33pt;height:12.75pt" o:ole="">
            <v:imagedata r:id="rId21" o:title=""/>
          </v:shape>
          <o:OLEObject Type="Embed" ProgID="Equation.DSMT4" ShapeID="_x0000_i1033" DrawAspect="Content" ObjectID="_1427957349" r:id="rId22"/>
        </w:object>
      </w:r>
      <w:r>
        <w:t xml:space="preserve">, dove </w:t>
      </w:r>
      <w:r w:rsidRPr="003722CB">
        <w:rPr>
          <w:i/>
        </w:rPr>
        <w:t>C</w:t>
      </w:r>
      <w:r>
        <w:t xml:space="preserve"> è il centro della circonferenza e </w:t>
      </w:r>
      <w:r w:rsidRPr="003722CB">
        <w:rPr>
          <w:i/>
        </w:rPr>
        <w:t>A</w:t>
      </w:r>
      <w:r>
        <w:t xml:space="preserve"> il punto di intersezione delle tangenti. Infine scrivi l’equazione della circonferenza circoscritta al quadrilatero </w:t>
      </w:r>
      <w:r w:rsidRPr="007D591F">
        <w:rPr>
          <w:position w:val="-6"/>
        </w:rPr>
        <w:object w:dxaOrig="660" w:dyaOrig="260">
          <v:shape id="_x0000_i1034" type="#_x0000_t75" style="width:33pt;height:12.75pt" o:ole="">
            <v:imagedata r:id="rId21" o:title=""/>
          </v:shape>
          <o:OLEObject Type="Embed" ProgID="Equation.DSMT4" ShapeID="_x0000_i1034" DrawAspect="Content" ObjectID="_1427957350" r:id="rId23"/>
        </w:object>
      </w:r>
      <w:r>
        <w:t>.</w:t>
      </w:r>
    </w:p>
    <w:p w:rsidR="003722CB" w:rsidRDefault="004F2BC1" w:rsidP="003722CB">
      <w:pPr>
        <w:pStyle w:val="Nessunaspaziatura"/>
        <w:spacing w:line="240" w:lineRule="auto"/>
        <w:ind w:left="720"/>
        <w:jc w:val="right"/>
      </w:pPr>
      <w:r w:rsidRPr="007D591F">
        <w:rPr>
          <w:position w:val="-16"/>
        </w:rPr>
        <w:object w:dxaOrig="4400" w:dyaOrig="420">
          <v:shape id="_x0000_i1035" type="#_x0000_t75" style="width:219.75pt;height:21pt" o:ole="">
            <v:imagedata r:id="rId24" o:title=""/>
          </v:shape>
          <o:OLEObject Type="Embed" ProgID="Equation.DSMT4" ShapeID="_x0000_i1035" DrawAspect="Content" ObjectID="_1427957351" r:id="rId25"/>
        </w:object>
      </w:r>
    </w:p>
    <w:p w:rsidR="004F2BC1" w:rsidRDefault="004F2BC1" w:rsidP="003722CB">
      <w:pPr>
        <w:pStyle w:val="Nessunaspaziatura"/>
        <w:spacing w:line="240" w:lineRule="auto"/>
        <w:ind w:left="720"/>
        <w:jc w:val="right"/>
      </w:pPr>
    </w:p>
    <w:p w:rsidR="003722CB" w:rsidRDefault="0096308C" w:rsidP="0096308C">
      <w:pPr>
        <w:pStyle w:val="Nessunaspaziatura"/>
        <w:numPr>
          <w:ilvl w:val="0"/>
          <w:numId w:val="1"/>
        </w:numPr>
        <w:spacing w:line="240" w:lineRule="auto"/>
      </w:pPr>
      <w:r>
        <w:t xml:space="preserve">Considerata la circonferenza </w:t>
      </w:r>
      <w:r w:rsidRPr="007D591F">
        <w:rPr>
          <w:position w:val="-4"/>
        </w:rPr>
        <w:object w:dxaOrig="200" w:dyaOrig="240">
          <v:shape id="_x0000_i1036" type="#_x0000_t75" style="width:9.75pt;height:12pt" o:ole="">
            <v:imagedata r:id="rId26" o:title=""/>
          </v:shape>
          <o:OLEObject Type="Embed" ProgID="Equation.DSMT4" ShapeID="_x0000_i1036" DrawAspect="Content" ObjectID="_1427957352" r:id="rId27"/>
        </w:object>
      </w:r>
      <w:r>
        <w:t xml:space="preserve"> di equazione </w:t>
      </w:r>
      <w:r w:rsidRPr="007D591F">
        <w:rPr>
          <w:position w:val="-10"/>
        </w:rPr>
        <w:object w:dxaOrig="2460" w:dyaOrig="360">
          <v:shape id="_x0000_i1037" type="#_x0000_t75" style="width:123pt;height:18pt" o:ole="">
            <v:imagedata r:id="rId28" o:title=""/>
          </v:shape>
          <o:OLEObject Type="Embed" ProgID="Equation.DSMT4" ShapeID="_x0000_i1037" DrawAspect="Content" ObjectID="_1427957353" r:id="rId29"/>
        </w:object>
      </w:r>
      <w:r>
        <w:t>:</w:t>
      </w:r>
    </w:p>
    <w:p w:rsidR="0096308C" w:rsidRDefault="0096308C" w:rsidP="0096308C">
      <w:pPr>
        <w:pStyle w:val="Nessunaspaziatura"/>
        <w:numPr>
          <w:ilvl w:val="0"/>
          <w:numId w:val="3"/>
        </w:numPr>
        <w:spacing w:line="240" w:lineRule="auto"/>
      </w:pPr>
      <w:r>
        <w:t xml:space="preserve">scrivi le equazioni delle rette uscenti dall’origine </w:t>
      </w:r>
      <w:r w:rsidRPr="0096308C">
        <w:rPr>
          <w:i/>
        </w:rPr>
        <w:t>O</w:t>
      </w:r>
      <w:r>
        <w:t xml:space="preserve"> e tangenti a</w:t>
      </w:r>
      <w:r w:rsidRPr="007D591F">
        <w:rPr>
          <w:position w:val="-4"/>
        </w:rPr>
        <w:object w:dxaOrig="200" w:dyaOrig="240">
          <v:shape id="_x0000_i1038" type="#_x0000_t75" style="width:9.75pt;height:12pt" o:ole="">
            <v:imagedata r:id="rId26" o:title=""/>
          </v:shape>
          <o:OLEObject Type="Embed" ProgID="Equation.DSMT4" ShapeID="_x0000_i1038" DrawAspect="Content" ObjectID="_1427957354" r:id="rId30"/>
        </w:object>
      </w:r>
      <w:r>
        <w:t xml:space="preserve">                         </w:t>
      </w:r>
      <w:r w:rsidR="004F2BC1" w:rsidRPr="0096308C">
        <w:rPr>
          <w:position w:val="-16"/>
        </w:rPr>
        <w:object w:dxaOrig="1260" w:dyaOrig="400">
          <v:shape id="_x0000_i1039" type="#_x0000_t75" style="width:63pt;height:20.25pt" o:ole="">
            <v:imagedata r:id="rId31" o:title=""/>
          </v:shape>
          <o:OLEObject Type="Embed" ProgID="Equation.DSMT4" ShapeID="_x0000_i1039" DrawAspect="Content" ObjectID="_1427957355" r:id="rId32"/>
        </w:object>
      </w:r>
    </w:p>
    <w:p w:rsidR="0096308C" w:rsidRDefault="0096308C" w:rsidP="0096308C">
      <w:pPr>
        <w:pStyle w:val="Nessunaspaziatura"/>
        <w:numPr>
          <w:ilvl w:val="0"/>
          <w:numId w:val="3"/>
        </w:numPr>
        <w:spacing w:line="240" w:lineRule="auto"/>
      </w:pPr>
      <w:r>
        <w:t xml:space="preserve">determina le coordinate dei punti di contatto </w:t>
      </w:r>
      <w:r w:rsidRPr="0096308C">
        <w:rPr>
          <w:i/>
        </w:rPr>
        <w:t>P</w:t>
      </w:r>
      <w:r>
        <w:t xml:space="preserve"> e </w:t>
      </w:r>
      <w:r w:rsidRPr="0096308C">
        <w:rPr>
          <w:i/>
        </w:rPr>
        <w:t>Q</w:t>
      </w:r>
      <w:r>
        <w:t xml:space="preserve">                                             </w:t>
      </w:r>
      <w:r w:rsidR="004F2BC1" w:rsidRPr="004F2BC1">
        <w:rPr>
          <w:position w:val="-30"/>
        </w:rPr>
        <w:object w:dxaOrig="1460" w:dyaOrig="680">
          <v:shape id="_x0000_i1040" type="#_x0000_t75" style="width:72.75pt;height:33.75pt" o:ole="">
            <v:imagedata r:id="rId33" o:title=""/>
          </v:shape>
          <o:OLEObject Type="Embed" ProgID="Equation.DSMT4" ShapeID="_x0000_i1040" DrawAspect="Content" ObjectID="_1427957356" r:id="rId34"/>
        </w:object>
      </w:r>
    </w:p>
    <w:p w:rsidR="0096308C" w:rsidRDefault="0096308C" w:rsidP="0096308C">
      <w:pPr>
        <w:pStyle w:val="Nessunaspaziatura"/>
        <w:numPr>
          <w:ilvl w:val="0"/>
          <w:numId w:val="3"/>
        </w:numPr>
        <w:spacing w:line="240" w:lineRule="auto"/>
      </w:pPr>
      <w:r>
        <w:t xml:space="preserve">calcola l’area del triangolo </w:t>
      </w:r>
      <w:r w:rsidRPr="0096308C">
        <w:rPr>
          <w:i/>
        </w:rPr>
        <w:t>OPQ</w:t>
      </w:r>
      <w:r>
        <w:rPr>
          <w:i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F2BC1" w:rsidRPr="004F2BC1">
        <w:rPr>
          <w:position w:val="-24"/>
        </w:rPr>
        <w:object w:dxaOrig="600" w:dyaOrig="560">
          <v:shape id="_x0000_i1041" type="#_x0000_t75" style="width:30pt;height:27.75pt" o:ole="">
            <v:imagedata r:id="rId35" o:title=""/>
          </v:shape>
          <o:OLEObject Type="Embed" ProgID="Equation.DSMT4" ShapeID="_x0000_i1041" DrawAspect="Content" ObjectID="_1427957357" r:id="rId36"/>
        </w:object>
      </w:r>
    </w:p>
    <w:p w:rsidR="0096308C" w:rsidRDefault="0096308C" w:rsidP="0096308C">
      <w:pPr>
        <w:pStyle w:val="Nessunaspaziatura"/>
        <w:spacing w:line="240" w:lineRule="auto"/>
      </w:pPr>
    </w:p>
    <w:p w:rsidR="0096308C" w:rsidRDefault="004F2BC1" w:rsidP="0096308C">
      <w:pPr>
        <w:pStyle w:val="Nessunaspaziatura"/>
        <w:numPr>
          <w:ilvl w:val="0"/>
          <w:numId w:val="1"/>
        </w:numPr>
        <w:spacing w:line="240" w:lineRule="auto"/>
      </w:pPr>
      <w:r>
        <w:t xml:space="preserve">Dopo aver scritto l’equazione della circonferenza passante per i punti </w:t>
      </w:r>
      <w:r w:rsidRPr="007D591F">
        <w:rPr>
          <w:position w:val="-12"/>
        </w:rPr>
        <w:object w:dxaOrig="660" w:dyaOrig="360">
          <v:shape id="_x0000_i1042" type="#_x0000_t75" style="width:33pt;height:18pt" o:ole="">
            <v:imagedata r:id="rId37" o:title=""/>
          </v:shape>
          <o:OLEObject Type="Embed" ProgID="Equation.DSMT4" ShapeID="_x0000_i1042" DrawAspect="Content" ObjectID="_1427957358" r:id="rId38"/>
        </w:object>
      </w:r>
      <w:r>
        <w:t xml:space="preserve"> e </w:t>
      </w:r>
      <w:r w:rsidRPr="007D591F">
        <w:rPr>
          <w:position w:val="-12"/>
        </w:rPr>
        <w:object w:dxaOrig="720" w:dyaOrig="360">
          <v:shape id="_x0000_i1043" type="#_x0000_t75" style="width:36pt;height:18pt" o:ole="">
            <v:imagedata r:id="rId39" o:title=""/>
          </v:shape>
          <o:OLEObject Type="Embed" ProgID="Equation.DSMT4" ShapeID="_x0000_i1043" DrawAspect="Content" ObjectID="_1427957359" r:id="rId40"/>
        </w:object>
      </w:r>
      <w:r w:rsidR="00A736FF">
        <w:t xml:space="preserve"> e il cui centro appartiene alla retta </w:t>
      </w:r>
      <w:r w:rsidR="00A736FF" w:rsidRPr="007D591F">
        <w:rPr>
          <w:position w:val="-10"/>
        </w:rPr>
        <w:object w:dxaOrig="1480" w:dyaOrig="300">
          <v:shape id="_x0000_i1044" type="#_x0000_t75" style="width:74.25pt;height:15pt" o:ole="">
            <v:imagedata r:id="rId41" o:title=""/>
          </v:shape>
          <o:OLEObject Type="Embed" ProgID="Equation.DSMT4" ShapeID="_x0000_i1044" DrawAspect="Content" ObjectID="_1427957360" r:id="rId42"/>
        </w:object>
      </w:r>
      <w:r w:rsidR="00C24483">
        <w:t xml:space="preserve">e aver indicato con </w:t>
      </w:r>
      <w:r w:rsidR="00C24483" w:rsidRPr="00C24483">
        <w:rPr>
          <w:i/>
        </w:rPr>
        <w:t>H</w:t>
      </w:r>
      <w:r w:rsidR="00C24483">
        <w:t xml:space="preserve"> il suo centro, determina:</w:t>
      </w:r>
    </w:p>
    <w:p w:rsidR="00C24483" w:rsidRDefault="00C24483" w:rsidP="00C24483">
      <w:pPr>
        <w:pStyle w:val="Nessunaspaziatura"/>
        <w:numPr>
          <w:ilvl w:val="0"/>
          <w:numId w:val="4"/>
        </w:numPr>
        <w:spacing w:line="240" w:lineRule="auto"/>
      </w:pPr>
      <w:r>
        <w:t xml:space="preserve">le sue intersezioni </w:t>
      </w:r>
      <w:r w:rsidRPr="00C24483">
        <w:rPr>
          <w:i/>
        </w:rPr>
        <w:t>A</w:t>
      </w:r>
      <w:r>
        <w:t xml:space="preserve"> e </w:t>
      </w:r>
      <w:r w:rsidRPr="00C24483">
        <w:rPr>
          <w:i/>
        </w:rPr>
        <w:t>B</w:t>
      </w:r>
      <w:r>
        <w:t xml:space="preserve"> con l’asse </w:t>
      </w:r>
      <w:r w:rsidRPr="00C24483">
        <w:rPr>
          <w:i/>
        </w:rPr>
        <w:t>y</w:t>
      </w:r>
      <w:r>
        <w:t xml:space="preserve"> </w:t>
      </w:r>
      <w:r w:rsidRPr="007D591F">
        <w:rPr>
          <w:position w:val="-12"/>
        </w:rPr>
        <w:object w:dxaOrig="940" w:dyaOrig="360">
          <v:shape id="_x0000_i1045" type="#_x0000_t75" style="width:47.25pt;height:18pt" o:ole="">
            <v:imagedata r:id="rId43" o:title=""/>
          </v:shape>
          <o:OLEObject Type="Embed" ProgID="Equation.DSMT4" ShapeID="_x0000_i1045" DrawAspect="Content" ObjectID="_1427957361" r:id="rId44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Pr="00C24483">
        <w:rPr>
          <w:position w:val="-14"/>
        </w:rPr>
        <w:object w:dxaOrig="1420" w:dyaOrig="360">
          <v:shape id="_x0000_i1046" type="#_x0000_t75" style="width:71.25pt;height:18pt" o:ole="">
            <v:imagedata r:id="rId45" o:title=""/>
          </v:shape>
          <o:OLEObject Type="Embed" ProgID="Equation.DSMT4" ShapeID="_x0000_i1046" DrawAspect="Content" ObjectID="_1427957362" r:id="rId46"/>
        </w:object>
      </w:r>
    </w:p>
    <w:p w:rsidR="00C24483" w:rsidRDefault="00C24483" w:rsidP="00C24483">
      <w:pPr>
        <w:pStyle w:val="Nessunaspaziatura"/>
        <w:numPr>
          <w:ilvl w:val="0"/>
          <w:numId w:val="4"/>
        </w:numPr>
        <w:spacing w:line="240" w:lineRule="auto"/>
      </w:pPr>
      <w:r>
        <w:t xml:space="preserve">la retta </w:t>
      </w:r>
      <w:r w:rsidRPr="00C24483">
        <w:rPr>
          <w:i/>
        </w:rPr>
        <w:t>t</w:t>
      </w:r>
      <w:r>
        <w:t xml:space="preserve"> tangente alla circonferenza in </w:t>
      </w:r>
      <w:r w:rsidRPr="00C24483">
        <w:rPr>
          <w:i/>
        </w:rPr>
        <w:t>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24483">
        <w:rPr>
          <w:position w:val="-12"/>
        </w:rPr>
        <w:object w:dxaOrig="1340" w:dyaOrig="320">
          <v:shape id="_x0000_i1047" type="#_x0000_t75" style="width:66.75pt;height:15.75pt" o:ole="">
            <v:imagedata r:id="rId47" o:title=""/>
          </v:shape>
          <o:OLEObject Type="Embed" ProgID="Equation.DSMT4" ShapeID="_x0000_i1047" DrawAspect="Content" ObjectID="_1427957363" r:id="rId48"/>
        </w:object>
      </w:r>
    </w:p>
    <w:p w:rsidR="00C24483" w:rsidRDefault="00C24483" w:rsidP="00C24483">
      <w:pPr>
        <w:pStyle w:val="Nessunaspaziatura"/>
        <w:numPr>
          <w:ilvl w:val="0"/>
          <w:numId w:val="4"/>
        </w:numPr>
        <w:spacing w:line="240" w:lineRule="auto"/>
      </w:pPr>
      <w:r>
        <w:t xml:space="preserve">la circonferenza avente centro nel punto </w:t>
      </w:r>
      <w:r w:rsidRPr="007D591F">
        <w:rPr>
          <w:position w:val="-26"/>
        </w:rPr>
        <w:object w:dxaOrig="1140" w:dyaOrig="639">
          <v:shape id="_x0000_i1048" type="#_x0000_t75" style="width:57pt;height:32.25pt" o:ole="">
            <v:imagedata r:id="rId49" o:title=""/>
          </v:shape>
          <o:OLEObject Type="Embed" ProgID="Equation.DSMT4" ShapeID="_x0000_i1048" DrawAspect="Content" ObjectID="_1427957364" r:id="rId50"/>
        </w:object>
      </w:r>
      <w:r>
        <w:t xml:space="preserve"> e tangente a </w:t>
      </w:r>
      <w:r w:rsidRPr="00A457BE">
        <w:rPr>
          <w:i/>
        </w:rPr>
        <w:t>t</w:t>
      </w:r>
      <w:r>
        <w:t xml:space="preserve"> in un punto </w:t>
      </w:r>
      <w:r w:rsidRPr="00A457BE">
        <w:rPr>
          <w:i/>
        </w:rPr>
        <w:t>Q</w:t>
      </w:r>
      <w:r w:rsidR="00A457BE">
        <w:t>.</w:t>
      </w:r>
    </w:p>
    <w:p w:rsidR="00C24483" w:rsidRDefault="00C24483" w:rsidP="00C24483">
      <w:pPr>
        <w:pStyle w:val="Nessunaspaziatura"/>
        <w:spacing w:line="240" w:lineRule="auto"/>
        <w:ind w:left="1080"/>
        <w:jc w:val="right"/>
      </w:pPr>
      <w:r w:rsidRPr="007D591F">
        <w:rPr>
          <w:position w:val="-16"/>
        </w:rPr>
        <w:object w:dxaOrig="2880" w:dyaOrig="420">
          <v:shape id="_x0000_i1049" type="#_x0000_t75" style="width:2in;height:21pt" o:ole="">
            <v:imagedata r:id="rId51" o:title=""/>
          </v:shape>
          <o:OLEObject Type="Embed" ProgID="Equation.DSMT4" ShapeID="_x0000_i1049" DrawAspect="Content" ObjectID="_1427957365" r:id="rId52"/>
        </w:object>
      </w:r>
    </w:p>
    <w:p w:rsidR="00C24483" w:rsidRDefault="00C24483" w:rsidP="00C24483">
      <w:pPr>
        <w:pStyle w:val="Nessunaspaziatura"/>
        <w:numPr>
          <w:ilvl w:val="0"/>
          <w:numId w:val="4"/>
        </w:numPr>
        <w:spacing w:line="240" w:lineRule="auto"/>
      </w:pPr>
      <w:r>
        <w:t xml:space="preserve">l’area del quadrilatero </w:t>
      </w:r>
      <w:r w:rsidRPr="00C24483">
        <w:rPr>
          <w:i/>
        </w:rPr>
        <w:t>AQDH</w:t>
      </w:r>
      <w:r>
        <w:t>.</w:t>
      </w:r>
      <w:r w:rsidRPr="00C244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F2BC1">
        <w:rPr>
          <w:position w:val="-24"/>
        </w:rPr>
        <w:object w:dxaOrig="460" w:dyaOrig="560">
          <v:shape id="_x0000_i1050" type="#_x0000_t75" style="width:23.25pt;height:27.75pt" o:ole="">
            <v:imagedata r:id="rId53" o:title=""/>
          </v:shape>
          <o:OLEObject Type="Embed" ProgID="Equation.DSMT4" ShapeID="_x0000_i1050" DrawAspect="Content" ObjectID="_1427957366" r:id="rId54"/>
        </w:object>
      </w:r>
    </w:p>
    <w:p w:rsidR="00C24483" w:rsidRDefault="00C24483" w:rsidP="00C24483">
      <w:pPr>
        <w:pStyle w:val="Nessunaspaziatura"/>
        <w:spacing w:line="240" w:lineRule="auto"/>
      </w:pPr>
    </w:p>
    <w:p w:rsidR="00C24483" w:rsidRDefault="000F0CC5" w:rsidP="0096308C">
      <w:pPr>
        <w:pStyle w:val="Nessunaspaziatura"/>
        <w:numPr>
          <w:ilvl w:val="0"/>
          <w:numId w:val="1"/>
        </w:numPr>
        <w:spacing w:line="240" w:lineRule="auto"/>
      </w:pPr>
      <w:r>
        <w:t xml:space="preserve">Dopo aver determinato l’equazione della circonferenza passante per </w:t>
      </w:r>
      <w:r w:rsidR="001A74B0" w:rsidRPr="00BE3C90">
        <w:rPr>
          <w:position w:val="-12"/>
        </w:rPr>
        <w:object w:dxaOrig="660" w:dyaOrig="360">
          <v:shape id="_x0000_i1051" type="#_x0000_t75" style="width:33pt;height:18pt" o:ole="">
            <v:imagedata r:id="rId55" o:title=""/>
          </v:shape>
          <o:OLEObject Type="Embed" ProgID="Equation.DSMT4" ShapeID="_x0000_i1051" DrawAspect="Content" ObjectID="_1427957367" r:id="rId56"/>
        </w:object>
      </w:r>
      <w:r w:rsidR="001A74B0">
        <w:t xml:space="preserve"> e </w:t>
      </w:r>
      <w:r w:rsidR="001A74B0" w:rsidRPr="00BE3C90">
        <w:rPr>
          <w:position w:val="-12"/>
        </w:rPr>
        <w:object w:dxaOrig="940" w:dyaOrig="360">
          <v:shape id="_x0000_i1052" type="#_x0000_t75" style="width:47.25pt;height:18pt" o:ole="">
            <v:imagedata r:id="rId57" o:title=""/>
          </v:shape>
          <o:OLEObject Type="Embed" ProgID="Equation.DSMT4" ShapeID="_x0000_i1052" DrawAspect="Content" ObjectID="_1427957368" r:id="rId58"/>
        </w:object>
      </w:r>
      <w:r w:rsidR="001A74B0">
        <w:t xml:space="preserve"> il cui centro appartiene alla retta di equazione </w:t>
      </w:r>
      <w:r w:rsidR="001A74B0" w:rsidRPr="00BE3C90">
        <w:rPr>
          <w:position w:val="-10"/>
        </w:rPr>
        <w:object w:dxaOrig="1340" w:dyaOrig="300">
          <v:shape id="_x0000_i1053" type="#_x0000_t75" style="width:66.75pt;height:15pt" o:ole="">
            <v:imagedata r:id="rId59" o:title=""/>
          </v:shape>
          <o:OLEObject Type="Embed" ProgID="Equation.DSMT4" ShapeID="_x0000_i1053" DrawAspect="Content" ObjectID="_1427957369" r:id="rId60"/>
        </w:object>
      </w:r>
      <w:r w:rsidR="001A74B0">
        <w:t>:</w:t>
      </w:r>
    </w:p>
    <w:p w:rsidR="001A74B0" w:rsidRPr="001A74B0" w:rsidRDefault="001A74B0" w:rsidP="001A74B0">
      <w:pPr>
        <w:pStyle w:val="Nessunaspaziatura"/>
        <w:numPr>
          <w:ilvl w:val="0"/>
          <w:numId w:val="6"/>
        </w:numPr>
        <w:spacing w:line="240" w:lineRule="auto"/>
      </w:pPr>
      <w:r>
        <w:t xml:space="preserve">scrivi le equazioni delle rette </w:t>
      </w:r>
      <w:r w:rsidRPr="00BE3C90">
        <w:rPr>
          <w:position w:val="-10"/>
        </w:rPr>
        <w:object w:dxaOrig="180" w:dyaOrig="320">
          <v:shape id="_x0000_i1054" type="#_x0000_t75" style="width:9pt;height:15.75pt" o:ole="">
            <v:imagedata r:id="rId61" o:title=""/>
          </v:shape>
          <o:OLEObject Type="Embed" ProgID="Equation.DSMT4" ShapeID="_x0000_i1054" DrawAspect="Content" ObjectID="_1427957370" r:id="rId62"/>
        </w:object>
      </w:r>
      <w:r>
        <w:t xml:space="preserve"> e </w:t>
      </w:r>
      <w:r w:rsidRPr="00BE3C90">
        <w:rPr>
          <w:position w:val="-10"/>
        </w:rPr>
        <w:object w:dxaOrig="200" w:dyaOrig="320">
          <v:shape id="_x0000_i1055" type="#_x0000_t75" style="width:9.75pt;height:15.75pt" o:ole="">
            <v:imagedata r:id="rId63" o:title=""/>
          </v:shape>
          <o:OLEObject Type="Embed" ProgID="Equation.DSMT4" ShapeID="_x0000_i1055" DrawAspect="Content" ObjectID="_1427957371" r:id="rId64"/>
        </w:object>
      </w:r>
      <w:r>
        <w:t xml:space="preserve"> tangenti alla circonferenza in </w:t>
      </w:r>
      <w:r w:rsidRPr="001A74B0">
        <w:rPr>
          <w:i/>
        </w:rPr>
        <w:t>A</w:t>
      </w:r>
      <w:r>
        <w:t xml:space="preserve"> e </w:t>
      </w:r>
      <w:r w:rsidRPr="001A74B0">
        <w:rPr>
          <w:i/>
        </w:rPr>
        <w:t>B</w:t>
      </w:r>
      <w:r>
        <w:t xml:space="preserve"> e verifica che il loro punto di intersezione </w:t>
      </w:r>
      <w:r w:rsidRPr="001A74B0">
        <w:rPr>
          <w:i/>
        </w:rPr>
        <w:t>T</w:t>
      </w:r>
      <w:r>
        <w:t xml:space="preserve"> appartiene all’asse del segmento </w:t>
      </w:r>
      <w:r w:rsidRPr="001A74B0">
        <w:rPr>
          <w:i/>
        </w:rPr>
        <w:t>AB</w:t>
      </w:r>
      <w:r>
        <w:rPr>
          <w:i/>
        </w:rPr>
        <w:t xml:space="preserve">              </w:t>
      </w:r>
      <w:r w:rsidRPr="001A74B0">
        <w:rPr>
          <w:position w:val="-26"/>
        </w:rPr>
        <w:object w:dxaOrig="2540" w:dyaOrig="600">
          <v:shape id="_x0000_i1056" type="#_x0000_t75" style="width:126.75pt;height:29.25pt" o:ole="">
            <v:imagedata r:id="rId65" o:title=""/>
          </v:shape>
          <o:OLEObject Type="Embed" ProgID="Equation.DSMT4" ShapeID="_x0000_i1056" DrawAspect="Content" ObjectID="_1427957372" r:id="rId66"/>
        </w:object>
      </w:r>
    </w:p>
    <w:p w:rsidR="001A74B0" w:rsidRPr="00462452" w:rsidRDefault="001A74B0" w:rsidP="001A74B0">
      <w:pPr>
        <w:pStyle w:val="Nessunaspaziatura"/>
        <w:numPr>
          <w:ilvl w:val="0"/>
          <w:numId w:val="6"/>
        </w:numPr>
        <w:spacing w:line="240" w:lineRule="auto"/>
      </w:pPr>
      <w:r>
        <w:t xml:space="preserve">stabilisci per quali valori di </w:t>
      </w:r>
      <w:r w:rsidRPr="001A74B0">
        <w:rPr>
          <w:i/>
        </w:rPr>
        <w:t>k</w:t>
      </w:r>
      <w:r>
        <w:t xml:space="preserve"> la retta </w:t>
      </w:r>
      <w:r w:rsidRPr="00BE3C90">
        <w:rPr>
          <w:position w:val="-10"/>
        </w:rPr>
        <w:object w:dxaOrig="960" w:dyaOrig="300">
          <v:shape id="_x0000_i1057" type="#_x0000_t75" style="width:48pt;height:15pt" o:ole="">
            <v:imagedata r:id="rId67" o:title=""/>
          </v:shape>
          <o:OLEObject Type="Embed" ProgID="Equation.DSMT4" ShapeID="_x0000_i1057" DrawAspect="Content" ObjectID="_1427957373" r:id="rId68"/>
        </w:object>
      </w:r>
      <w:r>
        <w:t xml:space="preserve"> è esterna, tangente o secante rispetto alla circonferenza.       </w:t>
      </w:r>
      <w:r w:rsidRPr="007D591F">
        <w:rPr>
          <w:position w:val="-16"/>
        </w:rPr>
        <w:object w:dxaOrig="6920" w:dyaOrig="400">
          <v:shape id="_x0000_i1058" type="#_x0000_t75" style="width:345.75pt;height:20.25pt" o:ole="">
            <v:imagedata r:id="rId69" o:title=""/>
          </v:shape>
          <o:OLEObject Type="Embed" ProgID="Equation.DSMT4" ShapeID="_x0000_i1058" DrawAspect="Content" ObjectID="_1427957374" r:id="rId70"/>
        </w:object>
      </w:r>
    </w:p>
    <w:p w:rsidR="00462452" w:rsidRDefault="00462452" w:rsidP="00462452">
      <w:pPr>
        <w:pStyle w:val="Nessunaspaziatura"/>
        <w:spacing w:line="240" w:lineRule="auto"/>
      </w:pPr>
    </w:p>
    <w:p w:rsidR="00462452" w:rsidRDefault="00462452" w:rsidP="00462452">
      <w:pPr>
        <w:pStyle w:val="Nessunaspaziatura"/>
        <w:spacing w:line="240" w:lineRule="auto"/>
      </w:pPr>
    </w:p>
    <w:p w:rsidR="00081D3E" w:rsidRDefault="00462452" w:rsidP="00462452">
      <w:pPr>
        <w:pStyle w:val="Nessunaspaziatura"/>
        <w:numPr>
          <w:ilvl w:val="0"/>
          <w:numId w:val="1"/>
        </w:numPr>
        <w:spacing w:line="240" w:lineRule="auto"/>
      </w:pPr>
      <w:r>
        <w:lastRenderedPageBreak/>
        <w:t xml:space="preserve">Scrivi l’equazione della circonferenza che passa per i punti di coordinate </w:t>
      </w:r>
      <w:r w:rsidRPr="007B7D39">
        <w:rPr>
          <w:position w:val="-12"/>
        </w:rPr>
        <w:object w:dxaOrig="480" w:dyaOrig="360">
          <v:shape id="_x0000_i1059" type="#_x0000_t75" style="width:24pt;height:18pt" o:ole="">
            <v:imagedata r:id="rId71" o:title=""/>
          </v:shape>
          <o:OLEObject Type="Embed" ProgID="Equation.DSMT4" ShapeID="_x0000_i1059" DrawAspect="Content" ObjectID="_1427957375" r:id="rId72"/>
        </w:object>
      </w:r>
      <w:r>
        <w:t xml:space="preserve">, </w:t>
      </w:r>
      <w:r w:rsidRPr="007B7D39">
        <w:rPr>
          <w:position w:val="-12"/>
        </w:rPr>
        <w:object w:dxaOrig="540" w:dyaOrig="360">
          <v:shape id="_x0000_i1060" type="#_x0000_t75" style="width:27pt;height:18pt" o:ole="">
            <v:imagedata r:id="rId73" o:title=""/>
          </v:shape>
          <o:OLEObject Type="Embed" ProgID="Equation.DSMT4" ShapeID="_x0000_i1060" DrawAspect="Content" ObjectID="_1427957376" r:id="rId74"/>
        </w:object>
      </w:r>
      <w:r>
        <w:t xml:space="preserve">, </w:t>
      </w:r>
      <w:r w:rsidRPr="007B7D39">
        <w:rPr>
          <w:position w:val="-12"/>
        </w:rPr>
        <w:object w:dxaOrig="620" w:dyaOrig="360">
          <v:shape id="_x0000_i1061" type="#_x0000_t75" style="width:30.75pt;height:18pt" o:ole="">
            <v:imagedata r:id="rId75" o:title=""/>
          </v:shape>
          <o:OLEObject Type="Embed" ProgID="Equation.DSMT4" ShapeID="_x0000_i1061" DrawAspect="Content" ObjectID="_1427957377" r:id="rId76"/>
        </w:object>
      </w:r>
      <w:r>
        <w:t xml:space="preserve">; trova poi le equazioni delle rette </w:t>
      </w:r>
      <w:r w:rsidRPr="00462452">
        <w:rPr>
          <w:i/>
        </w:rPr>
        <w:t>r</w:t>
      </w:r>
      <w:r>
        <w:t xml:space="preserve"> e </w:t>
      </w:r>
      <w:r w:rsidRPr="00462452">
        <w:rPr>
          <w:i/>
        </w:rPr>
        <w:t>s</w:t>
      </w:r>
      <w:r>
        <w:t xml:space="preserve"> ad essa tangenti condotte dal punto </w:t>
      </w:r>
      <w:r w:rsidRPr="007B7D39">
        <w:rPr>
          <w:position w:val="-12"/>
        </w:rPr>
        <w:object w:dxaOrig="700" w:dyaOrig="360">
          <v:shape id="_x0000_i1062" type="#_x0000_t75" style="width:35.25pt;height:18pt" o:ole="">
            <v:imagedata r:id="rId77" o:title=""/>
          </v:shape>
          <o:OLEObject Type="Embed" ProgID="Equation.DSMT4" ShapeID="_x0000_i1062" DrawAspect="Content" ObjectID="_1427957378" r:id="rId78"/>
        </w:object>
      </w:r>
      <w:r>
        <w:t xml:space="preserve"> e della tangente </w:t>
      </w:r>
      <w:r w:rsidRPr="00462452">
        <w:rPr>
          <w:i/>
        </w:rPr>
        <w:t>t</w:t>
      </w:r>
      <w:r>
        <w:t xml:space="preserve"> che passa per il punto della circonferenza di ascissa 3 e ordinata negativa. Determina infine l’area del triangolo individuato dalle tre tangenti.</w:t>
      </w:r>
      <w:r w:rsidR="00081D3E">
        <w:t xml:space="preserve"> </w:t>
      </w:r>
    </w:p>
    <w:p w:rsidR="00462452" w:rsidRDefault="00081D3E" w:rsidP="00081D3E">
      <w:pPr>
        <w:pStyle w:val="Nessunaspaziatura"/>
        <w:spacing w:line="240" w:lineRule="auto"/>
        <w:ind w:left="720"/>
        <w:jc w:val="right"/>
        <w:rPr>
          <w:position w:val="-16"/>
        </w:rPr>
      </w:pPr>
      <w:r w:rsidRPr="007D591F">
        <w:rPr>
          <w:position w:val="-16"/>
        </w:rPr>
        <w:object w:dxaOrig="5740" w:dyaOrig="420">
          <v:shape id="_x0000_i1063" type="#_x0000_t75" style="width:287.25pt;height:21pt" o:ole="">
            <v:imagedata r:id="rId79" o:title=""/>
          </v:shape>
          <o:OLEObject Type="Embed" ProgID="Equation.DSMT4" ShapeID="_x0000_i1063" DrawAspect="Content" ObjectID="_1427957379" r:id="rId80"/>
        </w:object>
      </w:r>
    </w:p>
    <w:p w:rsidR="001A6665" w:rsidRDefault="001A6665" w:rsidP="00081D3E">
      <w:pPr>
        <w:pStyle w:val="Nessunaspaziatura"/>
        <w:spacing w:line="240" w:lineRule="auto"/>
        <w:ind w:left="720"/>
        <w:jc w:val="right"/>
        <w:rPr>
          <w:position w:val="-16"/>
        </w:rPr>
      </w:pPr>
    </w:p>
    <w:p w:rsidR="00081D3E" w:rsidRDefault="00081D3E" w:rsidP="00081D3E">
      <w:pPr>
        <w:pStyle w:val="Nessunaspaziatura"/>
        <w:numPr>
          <w:ilvl w:val="0"/>
          <w:numId w:val="1"/>
        </w:numPr>
        <w:spacing w:line="240" w:lineRule="auto"/>
      </w:pPr>
      <w:r>
        <w:t xml:space="preserve">Scrivi l’equazione della circonferenza che ha centro nel punto di intersezione delle rette di equazioni </w:t>
      </w:r>
      <w:r w:rsidR="009A3B6C" w:rsidRPr="007B7D39">
        <w:rPr>
          <w:position w:val="-10"/>
        </w:rPr>
        <w:object w:dxaOrig="1140" w:dyaOrig="300">
          <v:shape id="_x0000_i1064" type="#_x0000_t75" style="width:57pt;height:15pt" o:ole="">
            <v:imagedata r:id="rId81" o:title=""/>
          </v:shape>
          <o:OLEObject Type="Embed" ProgID="Equation.DSMT4" ShapeID="_x0000_i1064" DrawAspect="Content" ObjectID="_1427957380" r:id="rId82"/>
        </w:object>
      </w:r>
      <w:r w:rsidR="009A3B6C">
        <w:t xml:space="preserve"> e </w:t>
      </w:r>
      <w:r w:rsidR="009A3B6C" w:rsidRPr="007B7D39">
        <w:rPr>
          <w:position w:val="-10"/>
        </w:rPr>
        <w:object w:dxaOrig="960" w:dyaOrig="300">
          <v:shape id="_x0000_i1065" type="#_x0000_t75" style="width:48pt;height:15pt" o:ole="">
            <v:imagedata r:id="rId83" o:title=""/>
          </v:shape>
          <o:OLEObject Type="Embed" ProgID="Equation.DSMT4" ShapeID="_x0000_i1065" DrawAspect="Content" ObjectID="_1427957381" r:id="rId84"/>
        </w:object>
      </w:r>
      <w:proofErr w:type="spellStart"/>
      <w:r w:rsidR="009A3B6C">
        <w:t>e</w:t>
      </w:r>
      <w:proofErr w:type="spellEnd"/>
      <w:r w:rsidR="009A3B6C">
        <w:t xml:space="preserve"> passa per il punto di coordinate </w:t>
      </w:r>
      <w:r w:rsidR="009A3B6C" w:rsidRPr="007B7D39">
        <w:rPr>
          <w:position w:val="-12"/>
        </w:rPr>
        <w:object w:dxaOrig="540" w:dyaOrig="360">
          <v:shape id="_x0000_i1066" type="#_x0000_t75" style="width:27pt;height:18pt" o:ole="">
            <v:imagedata r:id="rId85" o:title=""/>
          </v:shape>
          <o:OLEObject Type="Embed" ProgID="Equation.DSMT4" ShapeID="_x0000_i1066" DrawAspect="Content" ObjectID="_1427957382" r:id="rId86"/>
        </w:object>
      </w:r>
      <w:r w:rsidR="009A3B6C">
        <w:t>. Quindi determina:</w:t>
      </w:r>
    </w:p>
    <w:p w:rsidR="009A3B6C" w:rsidRDefault="009A3B6C" w:rsidP="009A3B6C">
      <w:pPr>
        <w:pStyle w:val="Nessunaspaziatura"/>
        <w:numPr>
          <w:ilvl w:val="0"/>
          <w:numId w:val="9"/>
        </w:numPr>
        <w:spacing w:line="240" w:lineRule="auto"/>
      </w:pPr>
      <w:r>
        <w:t xml:space="preserve">le equazioni delle rette tangenti alla circonferenza uscenti dal punto </w:t>
      </w:r>
      <w:r w:rsidRPr="007B7D39">
        <w:rPr>
          <w:position w:val="-12"/>
        </w:rPr>
        <w:object w:dxaOrig="740" w:dyaOrig="360">
          <v:shape id="_x0000_i1067" type="#_x0000_t75" style="width:36.75pt;height:18pt" o:ole="">
            <v:imagedata r:id="rId87" o:title=""/>
          </v:shape>
          <o:OLEObject Type="Embed" ProgID="Equation.DSMT4" ShapeID="_x0000_i1067" DrawAspect="Content" ObjectID="_1427957383" r:id="rId88"/>
        </w:object>
      </w:r>
      <w:r>
        <w:t>;</w:t>
      </w:r>
    </w:p>
    <w:p w:rsidR="009A3B6C" w:rsidRDefault="009A3B6C" w:rsidP="009A3B6C">
      <w:pPr>
        <w:pStyle w:val="Nessunaspaziatura"/>
        <w:numPr>
          <w:ilvl w:val="0"/>
          <w:numId w:val="9"/>
        </w:numPr>
        <w:spacing w:line="240" w:lineRule="auto"/>
      </w:pPr>
      <w:r>
        <w:t xml:space="preserve">le equazioni delle rette tangenti alla circonferenza, parallele alla retta di equazione </w:t>
      </w:r>
      <w:r w:rsidRPr="007B7D39">
        <w:rPr>
          <w:position w:val="-22"/>
        </w:rPr>
        <w:object w:dxaOrig="1160" w:dyaOrig="580">
          <v:shape id="_x0000_i1068" type="#_x0000_t75" style="width:57.75pt;height:29.25pt" o:ole="">
            <v:imagedata r:id="rId89" o:title=""/>
          </v:shape>
          <o:OLEObject Type="Embed" ProgID="Equation.DSMT4" ShapeID="_x0000_i1068" DrawAspect="Content" ObjectID="_1427957384" r:id="rId90"/>
        </w:object>
      </w:r>
      <w:r>
        <w:t>;</w:t>
      </w:r>
    </w:p>
    <w:p w:rsidR="009A3B6C" w:rsidRDefault="009A3B6C" w:rsidP="009A3B6C">
      <w:pPr>
        <w:pStyle w:val="Nessunaspaziatura"/>
        <w:numPr>
          <w:ilvl w:val="0"/>
          <w:numId w:val="9"/>
        </w:numPr>
        <w:spacing w:line="240" w:lineRule="auto"/>
      </w:pPr>
      <w:r>
        <w:t xml:space="preserve">le coordinate dei vertici del triangolo formato dalle tangenti uscenti da D e dalla tangente trovata al punto </w:t>
      </w:r>
      <w:r w:rsidRPr="009A3B6C">
        <w:rPr>
          <w:b/>
        </w:rPr>
        <w:t>b.</w:t>
      </w:r>
      <w:r>
        <w:t xml:space="preserve"> avente ordinata all’origine minore;</w:t>
      </w:r>
    </w:p>
    <w:p w:rsidR="009A3B6C" w:rsidRDefault="009A3B6C" w:rsidP="009A3B6C">
      <w:pPr>
        <w:pStyle w:val="Nessunaspaziatura"/>
        <w:numPr>
          <w:ilvl w:val="0"/>
          <w:numId w:val="9"/>
        </w:numPr>
        <w:spacing w:line="240" w:lineRule="auto"/>
      </w:pPr>
      <w:r>
        <w:t>l’equazione della circonferenza circoscritta a tale triangolo.</w:t>
      </w:r>
    </w:p>
    <w:p w:rsidR="009A3B6C" w:rsidRDefault="009A3B6C" w:rsidP="009A3B6C">
      <w:pPr>
        <w:pStyle w:val="Nessunaspaziatura"/>
        <w:spacing w:line="240" w:lineRule="auto"/>
        <w:jc w:val="right"/>
        <w:rPr>
          <w:position w:val="-16"/>
        </w:rPr>
      </w:pPr>
      <w:r w:rsidRPr="009A3B6C">
        <w:rPr>
          <w:position w:val="-32"/>
        </w:rPr>
        <w:object w:dxaOrig="6440" w:dyaOrig="720">
          <v:shape id="_x0000_i1069" type="#_x0000_t75" style="width:321.75pt;height:36pt" o:ole="">
            <v:imagedata r:id="rId91" o:title=""/>
          </v:shape>
          <o:OLEObject Type="Embed" ProgID="Equation.DSMT4" ShapeID="_x0000_i1069" DrawAspect="Content" ObjectID="_1427957385" r:id="rId92"/>
        </w:object>
      </w:r>
    </w:p>
    <w:p w:rsidR="009A3B6C" w:rsidRDefault="009A3B6C" w:rsidP="009A3B6C">
      <w:pPr>
        <w:pStyle w:val="Nessunaspaziatura"/>
        <w:spacing w:line="240" w:lineRule="auto"/>
        <w:jc w:val="center"/>
        <w:rPr>
          <w:position w:val="-16"/>
        </w:rPr>
      </w:pPr>
    </w:p>
    <w:p w:rsidR="009A3B6C" w:rsidRDefault="009A3B6C" w:rsidP="009A3B6C">
      <w:pPr>
        <w:pStyle w:val="Nessunaspaziatura"/>
        <w:numPr>
          <w:ilvl w:val="0"/>
          <w:numId w:val="1"/>
        </w:numPr>
        <w:spacing w:line="240" w:lineRule="auto"/>
      </w:pPr>
      <w:r>
        <w:t xml:space="preserve">Scrivi l’equazione della circonferenza che ha centro nel punto  </w:t>
      </w:r>
      <w:r w:rsidRPr="007B7D39">
        <w:rPr>
          <w:position w:val="-12"/>
        </w:rPr>
        <w:object w:dxaOrig="680" w:dyaOrig="360">
          <v:shape id="_x0000_i1070" type="#_x0000_t75" style="width:33.75pt;height:18pt" o:ole="">
            <v:imagedata r:id="rId93" o:title=""/>
          </v:shape>
          <o:OLEObject Type="Embed" ProgID="Equation.DSMT4" ShapeID="_x0000_i1070" DrawAspect="Content" ObjectID="_1427957386" r:id="rId94"/>
        </w:object>
      </w:r>
      <w:r w:rsidR="00E72707">
        <w:t xml:space="preserve"> ed è tangente alla retta che passa per i punti </w:t>
      </w:r>
      <w:r w:rsidR="00E72707" w:rsidRPr="007B7D39">
        <w:rPr>
          <w:position w:val="-12"/>
        </w:rPr>
        <w:object w:dxaOrig="820" w:dyaOrig="360">
          <v:shape id="_x0000_i1071" type="#_x0000_t75" style="width:41.25pt;height:18pt" o:ole="">
            <v:imagedata r:id="rId95" o:title=""/>
          </v:shape>
          <o:OLEObject Type="Embed" ProgID="Equation.DSMT4" ShapeID="_x0000_i1071" DrawAspect="Content" ObjectID="_1427957387" r:id="rId96"/>
        </w:object>
      </w:r>
      <w:r w:rsidR="00E72707">
        <w:t xml:space="preserve">, </w:t>
      </w:r>
      <w:r w:rsidR="00E72707" w:rsidRPr="007B7D39">
        <w:rPr>
          <w:position w:val="-12"/>
        </w:rPr>
        <w:object w:dxaOrig="800" w:dyaOrig="360">
          <v:shape id="_x0000_i1072" type="#_x0000_t75" style="width:39.75pt;height:18pt" o:ole="">
            <v:imagedata r:id="rId97" o:title=""/>
          </v:shape>
          <o:OLEObject Type="Embed" ProgID="Equation.DSMT4" ShapeID="_x0000_i1072" DrawAspect="Content" ObjectID="_1427957388" r:id="rId98"/>
        </w:object>
      </w:r>
      <w:r w:rsidR="00E72707">
        <w:t xml:space="preserve">. Indicati con </w:t>
      </w:r>
      <w:r w:rsidR="00E72707" w:rsidRPr="00E72707">
        <w:rPr>
          <w:i/>
        </w:rPr>
        <w:t>D</w:t>
      </w:r>
      <w:r w:rsidR="00E72707">
        <w:t xml:space="preserve"> ed </w:t>
      </w:r>
      <w:r w:rsidR="00E72707" w:rsidRPr="00E72707">
        <w:rPr>
          <w:i/>
        </w:rPr>
        <w:t>E</w:t>
      </w:r>
      <w:r w:rsidR="00E72707">
        <w:t xml:space="preserve"> i punti in cui la retta </w:t>
      </w:r>
      <w:r w:rsidR="00E72707" w:rsidRPr="007B7D39">
        <w:rPr>
          <w:position w:val="-10"/>
        </w:rPr>
        <w:object w:dxaOrig="960" w:dyaOrig="300">
          <v:shape id="_x0000_i1073" type="#_x0000_t75" style="width:48pt;height:15pt" o:ole="">
            <v:imagedata r:id="rId99" o:title=""/>
          </v:shape>
          <o:OLEObject Type="Embed" ProgID="Equation.DSMT4" ShapeID="_x0000_i1073" DrawAspect="Content" ObjectID="_1427957389" r:id="rId100"/>
        </w:object>
      </w:r>
      <w:r w:rsidR="00E72707">
        <w:t xml:space="preserve"> incontra tale circonferenza (con </w:t>
      </w:r>
      <w:r w:rsidR="00E72707" w:rsidRPr="007B7D39">
        <w:rPr>
          <w:position w:val="-10"/>
        </w:rPr>
        <w:object w:dxaOrig="740" w:dyaOrig="320">
          <v:shape id="_x0000_i1074" type="#_x0000_t75" style="width:36.75pt;height:15.75pt" o:ole="">
            <v:imagedata r:id="rId101" o:title=""/>
          </v:shape>
          <o:OLEObject Type="Embed" ProgID="Equation.DSMT4" ShapeID="_x0000_i1074" DrawAspect="Content" ObjectID="_1427957390" r:id="rId102"/>
        </w:object>
      </w:r>
      <w:r w:rsidR="00E72707">
        <w:t xml:space="preserve">), calcola la lunghezza della corda </w:t>
      </w:r>
      <w:r w:rsidR="00E72707" w:rsidRPr="00E72707">
        <w:rPr>
          <w:i/>
        </w:rPr>
        <w:t>DE</w:t>
      </w:r>
      <w:r w:rsidR="00E72707">
        <w:t xml:space="preserve">. Scrivi poi l’equazione della parabola con asse parallelo all’asse </w:t>
      </w:r>
      <w:r w:rsidR="00E72707" w:rsidRPr="00E72707">
        <w:rPr>
          <w:i/>
        </w:rPr>
        <w:t>y</w:t>
      </w:r>
      <w:r w:rsidR="00E72707">
        <w:t xml:space="preserve"> che passa per i punti </w:t>
      </w:r>
      <w:r w:rsidR="00E72707" w:rsidRPr="00E72707">
        <w:rPr>
          <w:i/>
        </w:rPr>
        <w:t>B</w:t>
      </w:r>
      <w:r w:rsidR="00E72707">
        <w:t xml:space="preserve">, </w:t>
      </w:r>
      <w:r w:rsidR="00E72707" w:rsidRPr="00E72707">
        <w:rPr>
          <w:i/>
        </w:rPr>
        <w:t>D</w:t>
      </w:r>
      <w:r w:rsidR="00E72707">
        <w:t xml:space="preserve"> e </w:t>
      </w:r>
      <w:r w:rsidR="00E72707" w:rsidRPr="00E72707">
        <w:rPr>
          <w:i/>
        </w:rPr>
        <w:t>C</w:t>
      </w:r>
      <w:r w:rsidR="00E72707">
        <w:t xml:space="preserve">. </w:t>
      </w:r>
    </w:p>
    <w:p w:rsidR="00E72707" w:rsidRDefault="00E72707" w:rsidP="00E72707">
      <w:pPr>
        <w:pStyle w:val="Nessunaspaziatura"/>
        <w:spacing w:line="240" w:lineRule="auto"/>
        <w:ind w:left="720"/>
        <w:jc w:val="right"/>
      </w:pPr>
      <w:r w:rsidRPr="00E72707">
        <w:rPr>
          <w:position w:val="-24"/>
        </w:rPr>
        <w:object w:dxaOrig="4280" w:dyaOrig="560">
          <v:shape id="_x0000_i1075" type="#_x0000_t75" style="width:213.75pt;height:27.75pt" o:ole="">
            <v:imagedata r:id="rId103" o:title=""/>
          </v:shape>
          <o:OLEObject Type="Embed" ProgID="Equation.DSMT4" ShapeID="_x0000_i1075" DrawAspect="Content" ObjectID="_1427957391" r:id="rId104"/>
        </w:object>
      </w:r>
    </w:p>
    <w:sectPr w:rsidR="00E72707" w:rsidSect="00B23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54F"/>
    <w:multiLevelType w:val="hybridMultilevel"/>
    <w:tmpl w:val="4D9A8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A90"/>
    <w:multiLevelType w:val="hybridMultilevel"/>
    <w:tmpl w:val="F0EE7D9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F27A13"/>
    <w:multiLevelType w:val="hybridMultilevel"/>
    <w:tmpl w:val="FF2CD4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3A70"/>
    <w:multiLevelType w:val="hybridMultilevel"/>
    <w:tmpl w:val="4A5E5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8587A"/>
    <w:multiLevelType w:val="hybridMultilevel"/>
    <w:tmpl w:val="14487E4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FC5874"/>
    <w:multiLevelType w:val="hybridMultilevel"/>
    <w:tmpl w:val="E6D62800"/>
    <w:lvl w:ilvl="0" w:tplc="748EE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8690A"/>
    <w:multiLevelType w:val="hybridMultilevel"/>
    <w:tmpl w:val="F0EE7D9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641919"/>
    <w:multiLevelType w:val="hybridMultilevel"/>
    <w:tmpl w:val="16D665C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36128B"/>
    <w:multiLevelType w:val="hybridMultilevel"/>
    <w:tmpl w:val="35D6A264"/>
    <w:lvl w:ilvl="0" w:tplc="04100017">
      <w:start w:val="1"/>
      <w:numFmt w:val="lowerLetter"/>
      <w:lvlText w:val="%1)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775E"/>
    <w:rsid w:val="0000494C"/>
    <w:rsid w:val="00081D3E"/>
    <w:rsid w:val="000C39ED"/>
    <w:rsid w:val="000F0CC5"/>
    <w:rsid w:val="001A6665"/>
    <w:rsid w:val="001A74B0"/>
    <w:rsid w:val="00290618"/>
    <w:rsid w:val="00355406"/>
    <w:rsid w:val="003722CB"/>
    <w:rsid w:val="00462452"/>
    <w:rsid w:val="004819F9"/>
    <w:rsid w:val="004F2BC1"/>
    <w:rsid w:val="00580CCF"/>
    <w:rsid w:val="007363E0"/>
    <w:rsid w:val="007365AF"/>
    <w:rsid w:val="00775946"/>
    <w:rsid w:val="007C775E"/>
    <w:rsid w:val="007F7396"/>
    <w:rsid w:val="00802AD8"/>
    <w:rsid w:val="0082038A"/>
    <w:rsid w:val="008257BF"/>
    <w:rsid w:val="0096308C"/>
    <w:rsid w:val="009A3B6C"/>
    <w:rsid w:val="00A24C4A"/>
    <w:rsid w:val="00A457BE"/>
    <w:rsid w:val="00A61C51"/>
    <w:rsid w:val="00A736FF"/>
    <w:rsid w:val="00B23EF5"/>
    <w:rsid w:val="00BF2BBC"/>
    <w:rsid w:val="00C24483"/>
    <w:rsid w:val="00D82DA9"/>
    <w:rsid w:val="00E7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E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75946"/>
    <w:pPr>
      <w:spacing w:after="0" w:line="36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2.wmf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50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5</cp:revision>
  <dcterms:created xsi:type="dcterms:W3CDTF">2013-04-20T07:31:00Z</dcterms:created>
  <dcterms:modified xsi:type="dcterms:W3CDTF">2013-04-20T08:00:00Z</dcterms:modified>
</cp:coreProperties>
</file>